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76" w:rsidRDefault="005F6776" w:rsidP="005F677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THE ALAN PETERS FURNITURE AWARD </w:t>
      </w:r>
      <w:r w:rsidRPr="007F7BCC">
        <w:rPr>
          <w:rFonts w:ascii="Arial" w:hAnsi="Arial" w:cs="Arial"/>
          <w:b/>
          <w:bCs/>
          <w:i/>
          <w:color w:val="0000FF"/>
          <w:sz w:val="20"/>
        </w:rPr>
        <w:t>2020</w:t>
      </w:r>
      <w:r>
        <w:rPr>
          <w:rFonts w:ascii="Arial" w:hAnsi="Arial" w:cs="Arial"/>
          <w:b/>
          <w:bCs/>
          <w:sz w:val="20"/>
        </w:rPr>
        <w:t xml:space="preserve">   GUIDELINES &amp; ENTRY FORM</w:t>
      </w:r>
    </w:p>
    <w:p w:rsidR="005F6776" w:rsidRDefault="005F6776" w:rsidP="005F6776">
      <w:pPr>
        <w:rPr>
          <w:rFonts w:ascii="Arial" w:hAnsi="Arial" w:cs="Arial"/>
          <w:b/>
          <w:bCs/>
          <w:sz w:val="20"/>
        </w:rPr>
      </w:pPr>
    </w:p>
    <w:p w:rsidR="005F6776" w:rsidRDefault="005F6776" w:rsidP="005F6776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Please watch the video called AWARD ENTRY GUIDELINES at </w:t>
      </w:r>
      <w:hyperlink r:id="rId6" w:history="1">
        <w:r w:rsidRPr="0010012B">
          <w:rPr>
            <w:rFonts w:ascii="Arial" w:hAnsi="Arial" w:cs="Arial"/>
            <w:color w:val="0000FF"/>
            <w:sz w:val="20"/>
            <w:szCs w:val="20"/>
            <w:u w:val="single"/>
          </w:rPr>
          <w:t>https://www.woodomain.com/alanpetersaward</w:t>
        </w:r>
      </w:hyperlink>
    </w:p>
    <w:p w:rsidR="005F6776" w:rsidRPr="00D15172" w:rsidRDefault="005F6776" w:rsidP="005F6776">
      <w:pPr>
        <w:rPr>
          <w:rFonts w:ascii="Arial" w:hAnsi="Arial" w:cs="Arial"/>
          <w:b/>
          <w:bCs/>
          <w:sz w:val="18"/>
          <w:szCs w:val="18"/>
        </w:rPr>
      </w:pPr>
    </w:p>
    <w:p w:rsidR="005F6776" w:rsidRPr="00FD04E2" w:rsidRDefault="005F6776" w:rsidP="005F6776">
      <w:pPr>
        <w:widowControl w:val="0"/>
        <w:rPr>
          <w:color w:val="000000"/>
          <w:kern w:val="28"/>
          <w:sz w:val="20"/>
          <w:szCs w:val="20"/>
          <w:lang w:eastAsia="en-GB"/>
        </w:rPr>
      </w:pPr>
      <w:r>
        <w:rPr>
          <w:rFonts w:ascii="Arial" w:hAnsi="Arial" w:cs="Arial"/>
          <w:b/>
          <w:bCs/>
          <w:sz w:val="20"/>
        </w:rPr>
        <w:t xml:space="preserve">Applications are invited </w:t>
      </w:r>
      <w:r w:rsidRPr="00D15172">
        <w:rPr>
          <w:rFonts w:ascii="Arial" w:hAnsi="Arial" w:cs="Arial"/>
          <w:bCs/>
          <w:sz w:val="18"/>
          <w:szCs w:val="18"/>
        </w:rPr>
        <w:t xml:space="preserve">from </w:t>
      </w:r>
      <w:r>
        <w:rPr>
          <w:rFonts w:ascii="Arial" w:hAnsi="Arial" w:cs="Arial"/>
          <w:bCs/>
          <w:sz w:val="18"/>
          <w:szCs w:val="18"/>
        </w:rPr>
        <w:t>any woodworker</w:t>
      </w:r>
      <w:r w:rsidRPr="00D15172">
        <w:rPr>
          <w:rFonts w:ascii="Arial" w:hAnsi="Arial" w:cs="Arial"/>
          <w:bCs/>
          <w:sz w:val="18"/>
          <w:szCs w:val="18"/>
        </w:rPr>
        <w:t xml:space="preserve"> who </w:t>
      </w:r>
      <w:r>
        <w:rPr>
          <w:rFonts w:ascii="Arial" w:hAnsi="Arial" w:cs="Arial"/>
          <w:bCs/>
          <w:sz w:val="18"/>
          <w:szCs w:val="18"/>
        </w:rPr>
        <w:t>is a</w:t>
      </w:r>
      <w:r w:rsidRPr="00D15172">
        <w:rPr>
          <w:rFonts w:ascii="Arial" w:hAnsi="Arial" w:cs="Arial"/>
          <w:bCs/>
          <w:sz w:val="18"/>
          <w:szCs w:val="18"/>
        </w:rPr>
        <w:t xml:space="preserve"> UK </w:t>
      </w:r>
      <w:r>
        <w:rPr>
          <w:rFonts w:ascii="Arial" w:hAnsi="Arial" w:cs="Arial"/>
          <w:bCs/>
          <w:sz w:val="18"/>
          <w:szCs w:val="18"/>
        </w:rPr>
        <w:t>resident citizen</w:t>
      </w:r>
      <w:r w:rsidRPr="00D15172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over 18 who has an enthusiasm and talent for contemporary furniture making </w:t>
      </w:r>
      <w:r w:rsidRPr="00D15172">
        <w:rPr>
          <w:rFonts w:ascii="Arial" w:hAnsi="Arial" w:cs="Arial"/>
          <w:bCs/>
          <w:sz w:val="18"/>
          <w:szCs w:val="18"/>
        </w:rPr>
        <w:t>to submit up to two original pieces of furniture</w:t>
      </w:r>
      <w:r>
        <w:rPr>
          <w:rFonts w:ascii="Arial" w:hAnsi="Arial" w:cs="Arial"/>
          <w:bCs/>
          <w:sz w:val="18"/>
          <w:szCs w:val="18"/>
        </w:rPr>
        <w:t xml:space="preserve"> (</w:t>
      </w:r>
      <w:proofErr w:type="spellStart"/>
      <w:r>
        <w:rPr>
          <w:rFonts w:ascii="Arial" w:hAnsi="Arial" w:cs="Arial"/>
          <w:bCs/>
          <w:sz w:val="18"/>
          <w:szCs w:val="18"/>
        </w:rPr>
        <w:t>hand made</w:t>
      </w:r>
      <w:proofErr w:type="spellEnd"/>
      <w:r>
        <w:rPr>
          <w:rFonts w:ascii="Arial" w:hAnsi="Arial" w:cs="Arial"/>
          <w:bCs/>
          <w:sz w:val="18"/>
          <w:szCs w:val="18"/>
        </w:rPr>
        <w:t xml:space="preserve">, primarily out of </w:t>
      </w:r>
      <w:r w:rsidRPr="00D15172">
        <w:rPr>
          <w:rFonts w:ascii="Arial" w:hAnsi="Arial" w:cs="Arial"/>
          <w:bCs/>
          <w:sz w:val="18"/>
          <w:szCs w:val="18"/>
        </w:rPr>
        <w:t xml:space="preserve">wood) that echoes </w:t>
      </w:r>
      <w:r>
        <w:rPr>
          <w:rFonts w:ascii="Arial" w:hAnsi="Arial" w:cs="Arial"/>
          <w:bCs/>
          <w:sz w:val="18"/>
          <w:szCs w:val="18"/>
        </w:rPr>
        <w:t>in some way the philosophy of Alan Peters.</w:t>
      </w:r>
      <w:r w:rsidRPr="00BD31A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It</w:t>
      </w:r>
      <w:r w:rsidRPr="00BD31A8">
        <w:rPr>
          <w:rFonts w:ascii="Arial" w:hAnsi="Arial" w:cs="Arial"/>
          <w:bCs/>
          <w:sz w:val="18"/>
          <w:szCs w:val="18"/>
        </w:rPr>
        <w:t xml:space="preserve"> will be judged on th</w:t>
      </w:r>
      <w:r>
        <w:rPr>
          <w:rFonts w:ascii="Arial" w:hAnsi="Arial" w:cs="Arial"/>
          <w:bCs/>
          <w:sz w:val="18"/>
          <w:szCs w:val="18"/>
        </w:rPr>
        <w:t>e following criteria – c</w:t>
      </w:r>
      <w:r w:rsidRPr="00BD31A8">
        <w:rPr>
          <w:rFonts w:ascii="Arial" w:hAnsi="Arial" w:cs="Arial"/>
          <w:bCs/>
          <w:sz w:val="18"/>
          <w:szCs w:val="18"/>
        </w:rPr>
        <w:t xml:space="preserve">raftsmanship – </w:t>
      </w:r>
      <w:r>
        <w:rPr>
          <w:rFonts w:ascii="Arial" w:hAnsi="Arial" w:cs="Arial"/>
          <w:bCs/>
          <w:sz w:val="18"/>
          <w:szCs w:val="18"/>
        </w:rPr>
        <w:t>o</w:t>
      </w:r>
      <w:r w:rsidRPr="00BD31A8">
        <w:rPr>
          <w:rFonts w:ascii="Arial" w:hAnsi="Arial" w:cs="Arial"/>
          <w:bCs/>
          <w:sz w:val="18"/>
          <w:szCs w:val="18"/>
        </w:rPr>
        <w:t xml:space="preserve">riginality of </w:t>
      </w:r>
      <w:r>
        <w:rPr>
          <w:rFonts w:ascii="Arial" w:hAnsi="Arial" w:cs="Arial"/>
          <w:bCs/>
          <w:sz w:val="18"/>
          <w:szCs w:val="18"/>
        </w:rPr>
        <w:t>d</w:t>
      </w:r>
      <w:r w:rsidRPr="00BD31A8">
        <w:rPr>
          <w:rFonts w:ascii="Arial" w:hAnsi="Arial" w:cs="Arial"/>
          <w:bCs/>
          <w:sz w:val="18"/>
          <w:szCs w:val="18"/>
        </w:rPr>
        <w:t>esign</w:t>
      </w:r>
      <w:r>
        <w:rPr>
          <w:rFonts w:ascii="Arial" w:hAnsi="Arial" w:cs="Arial"/>
          <w:bCs/>
          <w:sz w:val="18"/>
          <w:szCs w:val="18"/>
        </w:rPr>
        <w:t xml:space="preserve"> (the idea), aesthetics,</w:t>
      </w:r>
      <w:r w:rsidRPr="00BD31A8">
        <w:rPr>
          <w:rFonts w:ascii="Arial" w:hAnsi="Arial" w:cs="Arial"/>
          <w:bCs/>
          <w:sz w:val="18"/>
          <w:szCs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>u</w:t>
      </w:r>
      <w:r w:rsidRPr="00BD31A8">
        <w:rPr>
          <w:rFonts w:ascii="Arial" w:hAnsi="Arial" w:cs="Arial"/>
          <w:bCs/>
          <w:sz w:val="18"/>
          <w:szCs w:val="18"/>
        </w:rPr>
        <w:t xml:space="preserve">se of </w:t>
      </w:r>
      <w:r>
        <w:rPr>
          <w:rFonts w:ascii="Arial" w:hAnsi="Arial" w:cs="Arial"/>
          <w:bCs/>
          <w:sz w:val="18"/>
          <w:szCs w:val="18"/>
        </w:rPr>
        <w:t>m</w:t>
      </w:r>
      <w:r w:rsidRPr="00BD31A8">
        <w:rPr>
          <w:rFonts w:ascii="Arial" w:hAnsi="Arial" w:cs="Arial"/>
          <w:bCs/>
          <w:sz w:val="18"/>
          <w:szCs w:val="18"/>
        </w:rPr>
        <w:t>aterial</w:t>
      </w:r>
      <w:r>
        <w:rPr>
          <w:rFonts w:ascii="Arial" w:hAnsi="Arial" w:cs="Arial"/>
          <w:bCs/>
          <w:sz w:val="18"/>
          <w:szCs w:val="18"/>
        </w:rPr>
        <w:t xml:space="preserve"> and functionality</w:t>
      </w:r>
      <w:r w:rsidRPr="00BD31A8">
        <w:rPr>
          <w:rFonts w:ascii="Arial" w:hAnsi="Arial" w:cs="Arial"/>
          <w:bCs/>
          <w:sz w:val="18"/>
          <w:szCs w:val="18"/>
        </w:rPr>
        <w:t>.</w:t>
      </w:r>
      <w:r w:rsidRPr="00BD31A8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 </w:t>
      </w:r>
      <w:r w:rsidRPr="00D15172">
        <w:rPr>
          <w:rFonts w:ascii="Arial" w:hAnsi="Arial" w:cs="Arial"/>
          <w:bCs/>
          <w:sz w:val="18"/>
          <w:szCs w:val="18"/>
        </w:rPr>
        <w:t xml:space="preserve"> </w:t>
      </w:r>
    </w:p>
    <w:p w:rsidR="005F6776" w:rsidRPr="00137639" w:rsidRDefault="005F6776" w:rsidP="005F6776"/>
    <w:p w:rsidR="005F6776" w:rsidRDefault="005F6776" w:rsidP="005F6776">
      <w:pPr>
        <w:pStyle w:val="Heading1"/>
        <w:rPr>
          <w:sz w:val="22"/>
        </w:rPr>
      </w:pPr>
      <w:r>
        <w:rPr>
          <w:sz w:val="22"/>
        </w:rPr>
        <w:t>How to enter</w:t>
      </w:r>
      <w:bookmarkStart w:id="0" w:name="bookmark3"/>
      <w:r>
        <w:rPr>
          <w:sz w:val="22"/>
        </w:rPr>
        <w:t xml:space="preserve">  </w:t>
      </w:r>
    </w:p>
    <w:p w:rsidR="005F6776" w:rsidRDefault="005F6776" w:rsidP="005F6776"/>
    <w:bookmarkEnd w:id="0"/>
    <w:p w:rsidR="005F6776" w:rsidRDefault="005F6776" w:rsidP="005F6776">
      <w:pPr>
        <w:pStyle w:val="Heading41"/>
        <w:keepNext/>
        <w:keepLines/>
        <w:shd w:val="clear" w:color="auto" w:fill="auto"/>
        <w:spacing w:line="210" w:lineRule="exact"/>
        <w:ind w:firstLine="0"/>
        <w:jc w:val="left"/>
        <w:rPr>
          <w:bCs/>
          <w:sz w:val="20"/>
        </w:rPr>
      </w:pPr>
      <w:proofErr w:type="gramStart"/>
      <w:r>
        <w:rPr>
          <w:bCs/>
          <w:sz w:val="20"/>
        </w:rPr>
        <w:t>Follow  the</w:t>
      </w:r>
      <w:proofErr w:type="gramEnd"/>
      <w:r>
        <w:rPr>
          <w:bCs/>
          <w:sz w:val="20"/>
        </w:rPr>
        <w:t xml:space="preserve"> instructions below and fill in the attached APPLICATION FORM </w:t>
      </w:r>
    </w:p>
    <w:p w:rsidR="005F6776" w:rsidRDefault="005F6776" w:rsidP="005F6776">
      <w:pPr>
        <w:pStyle w:val="Heading41"/>
        <w:keepNext/>
        <w:keepLines/>
        <w:shd w:val="clear" w:color="auto" w:fill="auto"/>
        <w:spacing w:line="210" w:lineRule="exact"/>
        <w:ind w:firstLine="0"/>
        <w:jc w:val="left"/>
        <w:rPr>
          <w:b w:val="0"/>
          <w:bCs/>
          <w:sz w:val="20"/>
        </w:rPr>
      </w:pPr>
    </w:p>
    <w:p w:rsidR="005F6776" w:rsidRDefault="005F6776" w:rsidP="005F6776">
      <w:pPr>
        <w:pStyle w:val="Heading41"/>
        <w:keepNext/>
        <w:keepLines/>
        <w:numPr>
          <w:ilvl w:val="0"/>
          <w:numId w:val="1"/>
        </w:numPr>
        <w:shd w:val="clear" w:color="auto" w:fill="auto"/>
        <w:spacing w:line="210" w:lineRule="exact"/>
        <w:jc w:val="left"/>
        <w:rPr>
          <w:b w:val="0"/>
          <w:bCs/>
          <w:sz w:val="18"/>
          <w:szCs w:val="18"/>
        </w:rPr>
      </w:pPr>
      <w:r w:rsidRPr="00D15172">
        <w:rPr>
          <w:b w:val="0"/>
          <w:bCs/>
          <w:sz w:val="18"/>
          <w:szCs w:val="18"/>
        </w:rPr>
        <w:t xml:space="preserve">The piece of furniture must be </w:t>
      </w:r>
      <w:r>
        <w:rPr>
          <w:b w:val="0"/>
          <w:bCs/>
          <w:sz w:val="18"/>
          <w:szCs w:val="18"/>
        </w:rPr>
        <w:t xml:space="preserve">original and designed and </w:t>
      </w:r>
      <w:r w:rsidRPr="00D15172">
        <w:rPr>
          <w:b w:val="0"/>
          <w:bCs/>
          <w:sz w:val="18"/>
          <w:szCs w:val="18"/>
        </w:rPr>
        <w:t>made especially</w:t>
      </w:r>
      <w:r>
        <w:rPr>
          <w:b w:val="0"/>
          <w:bCs/>
          <w:sz w:val="18"/>
          <w:szCs w:val="18"/>
        </w:rPr>
        <w:t xml:space="preserve"> and solely by the applicant. </w:t>
      </w:r>
    </w:p>
    <w:p w:rsidR="005F6776" w:rsidRPr="00795C67" w:rsidRDefault="005F6776" w:rsidP="005F6776">
      <w:pPr>
        <w:pStyle w:val="Heading41"/>
        <w:keepNext/>
        <w:keepLines/>
        <w:numPr>
          <w:ilvl w:val="0"/>
          <w:numId w:val="1"/>
        </w:numPr>
        <w:shd w:val="clear" w:color="auto" w:fill="auto"/>
        <w:spacing w:line="210" w:lineRule="exact"/>
        <w:jc w:val="left"/>
        <w:rPr>
          <w:b w:val="0"/>
          <w:bCs/>
          <w:sz w:val="18"/>
          <w:szCs w:val="18"/>
        </w:rPr>
      </w:pPr>
      <w:r w:rsidRPr="00795C67">
        <w:rPr>
          <w:b w:val="0"/>
          <w:bCs/>
          <w:sz w:val="18"/>
          <w:szCs w:val="18"/>
        </w:rPr>
        <w:t>S</w:t>
      </w:r>
      <w:r>
        <w:rPr>
          <w:b w:val="0"/>
          <w:bCs/>
          <w:sz w:val="18"/>
          <w:szCs w:val="18"/>
        </w:rPr>
        <w:t xml:space="preserve">ubmit up to 6 high resolution JPEG </w:t>
      </w:r>
      <w:r w:rsidRPr="00795C67">
        <w:rPr>
          <w:b w:val="0"/>
          <w:bCs/>
          <w:sz w:val="18"/>
          <w:szCs w:val="18"/>
        </w:rPr>
        <w:t xml:space="preserve">images </w:t>
      </w:r>
      <w:r>
        <w:rPr>
          <w:b w:val="0"/>
          <w:bCs/>
          <w:sz w:val="18"/>
          <w:szCs w:val="18"/>
        </w:rPr>
        <w:t xml:space="preserve">(min </w:t>
      </w:r>
      <w:r w:rsidRPr="00795C67">
        <w:rPr>
          <w:b w:val="0"/>
          <w:bCs/>
          <w:sz w:val="18"/>
          <w:szCs w:val="18"/>
        </w:rPr>
        <w:t>3MB</w:t>
      </w:r>
      <w:r>
        <w:rPr>
          <w:b w:val="0"/>
          <w:bCs/>
          <w:sz w:val="18"/>
          <w:szCs w:val="18"/>
        </w:rPr>
        <w:t xml:space="preserve"> each</w:t>
      </w:r>
      <w:r w:rsidRPr="00795C67">
        <w:rPr>
          <w:b w:val="0"/>
          <w:bCs/>
          <w:sz w:val="18"/>
          <w:szCs w:val="18"/>
        </w:rPr>
        <w:t xml:space="preserve">) for each entry via </w:t>
      </w:r>
      <w:hyperlink r:id="rId7" w:history="1">
        <w:r w:rsidRPr="00637642">
          <w:rPr>
            <w:rStyle w:val="Hyperlink"/>
            <w:bCs/>
            <w:sz w:val="18"/>
            <w:szCs w:val="18"/>
          </w:rPr>
          <w:t>WeTransfer</w:t>
        </w:r>
      </w:hyperlink>
      <w:r>
        <w:rPr>
          <w:bCs/>
          <w:sz w:val="18"/>
          <w:szCs w:val="18"/>
        </w:rPr>
        <w:t xml:space="preserve"> </w:t>
      </w:r>
      <w:r w:rsidRPr="00457087">
        <w:rPr>
          <w:b w:val="0"/>
          <w:bCs/>
          <w:sz w:val="18"/>
          <w:szCs w:val="18"/>
        </w:rPr>
        <w:t>preferably</w:t>
      </w:r>
      <w:r>
        <w:rPr>
          <w:b w:val="0"/>
          <w:bCs/>
          <w:sz w:val="18"/>
          <w:szCs w:val="18"/>
        </w:rPr>
        <w:t>.</w:t>
      </w:r>
    </w:p>
    <w:p w:rsidR="005F6776" w:rsidRPr="00D15172" w:rsidRDefault="005F6776" w:rsidP="005F6776">
      <w:pPr>
        <w:pStyle w:val="Heading41"/>
        <w:keepNext/>
        <w:keepLines/>
        <w:numPr>
          <w:ilvl w:val="0"/>
          <w:numId w:val="1"/>
        </w:numPr>
        <w:shd w:val="clear" w:color="auto" w:fill="auto"/>
        <w:spacing w:line="210" w:lineRule="exact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Return form </w:t>
      </w:r>
      <w:r w:rsidRPr="00CF7FD2">
        <w:rPr>
          <w:bCs/>
          <w:sz w:val="18"/>
          <w:szCs w:val="18"/>
        </w:rPr>
        <w:t>APP</w:t>
      </w:r>
      <w:r>
        <w:rPr>
          <w:b w:val="0"/>
          <w:bCs/>
          <w:sz w:val="18"/>
          <w:szCs w:val="18"/>
        </w:rPr>
        <w:t xml:space="preserve"> and pay £20 entry fee (per entry – max 2 entries) up until &amp; </w:t>
      </w:r>
      <w:r w:rsidRPr="000220ED">
        <w:rPr>
          <w:bCs/>
          <w:sz w:val="18"/>
          <w:szCs w:val="18"/>
        </w:rPr>
        <w:t>no later than 30 May 2020</w:t>
      </w:r>
      <w:r>
        <w:rPr>
          <w:b w:val="0"/>
          <w:bCs/>
          <w:sz w:val="18"/>
          <w:szCs w:val="18"/>
        </w:rPr>
        <w:t>.</w:t>
      </w:r>
    </w:p>
    <w:p w:rsidR="005F6776" w:rsidRPr="00D15172" w:rsidRDefault="005F6776" w:rsidP="005F6776">
      <w:pPr>
        <w:pStyle w:val="Heading41"/>
        <w:keepNext/>
        <w:keepLines/>
        <w:numPr>
          <w:ilvl w:val="0"/>
          <w:numId w:val="1"/>
        </w:numPr>
        <w:shd w:val="clear" w:color="auto" w:fill="auto"/>
        <w:spacing w:line="210" w:lineRule="exact"/>
        <w:jc w:val="left"/>
        <w:rPr>
          <w:b w:val="0"/>
          <w:bCs/>
          <w:sz w:val="18"/>
          <w:szCs w:val="18"/>
        </w:rPr>
      </w:pPr>
      <w:r>
        <w:rPr>
          <w:b w:val="0"/>
          <w:bCs/>
          <w:sz w:val="18"/>
          <w:szCs w:val="18"/>
        </w:rPr>
        <w:t xml:space="preserve">Please </w:t>
      </w:r>
      <w:r w:rsidRPr="00D15172">
        <w:rPr>
          <w:b w:val="0"/>
          <w:bCs/>
          <w:sz w:val="18"/>
          <w:szCs w:val="18"/>
        </w:rPr>
        <w:t>familiar</w:t>
      </w:r>
      <w:r>
        <w:rPr>
          <w:b w:val="0"/>
          <w:bCs/>
          <w:sz w:val="18"/>
          <w:szCs w:val="18"/>
        </w:rPr>
        <w:t>ise yourself</w:t>
      </w:r>
      <w:r w:rsidRPr="00D15172">
        <w:rPr>
          <w:b w:val="0"/>
          <w:bCs/>
          <w:sz w:val="18"/>
          <w:szCs w:val="18"/>
        </w:rPr>
        <w:t xml:space="preserve"> with the work of the late Alan Peters OBE. T</w:t>
      </w:r>
      <w:r>
        <w:rPr>
          <w:b w:val="0"/>
          <w:bCs/>
          <w:sz w:val="18"/>
          <w:szCs w:val="18"/>
        </w:rPr>
        <w:t xml:space="preserve">o help you a free 64-page </w:t>
      </w:r>
      <w:r w:rsidRPr="00D15172">
        <w:rPr>
          <w:b w:val="0"/>
          <w:bCs/>
          <w:sz w:val="18"/>
          <w:szCs w:val="18"/>
        </w:rPr>
        <w:t xml:space="preserve">book called </w:t>
      </w:r>
      <w:hyperlink r:id="rId8" w:history="1">
        <w:r w:rsidRPr="00D15172">
          <w:rPr>
            <w:rStyle w:val="Hyperlink"/>
            <w:bCs/>
            <w:sz w:val="18"/>
            <w:szCs w:val="18"/>
          </w:rPr>
          <w:t>Alan Peters – The Makers Maker</w:t>
        </w:r>
      </w:hyperlink>
      <w:r>
        <w:rPr>
          <w:b w:val="0"/>
          <w:bCs/>
          <w:sz w:val="18"/>
          <w:szCs w:val="18"/>
        </w:rPr>
        <w:t xml:space="preserve"> is available for you to read online.</w:t>
      </w:r>
    </w:p>
    <w:p w:rsidR="005F6776" w:rsidRPr="00D15172" w:rsidRDefault="005F6776" w:rsidP="005F6776">
      <w:pPr>
        <w:pStyle w:val="Heading41"/>
        <w:keepNext/>
        <w:keepLines/>
        <w:numPr>
          <w:ilvl w:val="0"/>
          <w:numId w:val="1"/>
        </w:numPr>
        <w:shd w:val="clear" w:color="auto" w:fill="auto"/>
        <w:spacing w:line="210" w:lineRule="exact"/>
        <w:jc w:val="left"/>
        <w:rPr>
          <w:rStyle w:val="Bodytext5"/>
          <w:bCs/>
          <w:sz w:val="18"/>
          <w:szCs w:val="18"/>
        </w:rPr>
      </w:pPr>
      <w:r>
        <w:rPr>
          <w:b w:val="0"/>
          <w:bCs/>
          <w:sz w:val="18"/>
          <w:szCs w:val="18"/>
        </w:rPr>
        <w:t>The emphasis is on ‘hand’ skill which may include some machining. You can use very limited CNC input.</w:t>
      </w:r>
    </w:p>
    <w:p w:rsidR="005F6776" w:rsidRPr="00D15172" w:rsidRDefault="005F6776" w:rsidP="005F6776">
      <w:pPr>
        <w:pStyle w:val="Bodytext51"/>
        <w:numPr>
          <w:ilvl w:val="0"/>
          <w:numId w:val="1"/>
        </w:numPr>
        <w:shd w:val="clear" w:color="auto" w:fill="auto"/>
        <w:jc w:val="left"/>
        <w:rPr>
          <w:rStyle w:val="Bodytext5"/>
          <w:bCs/>
          <w:color w:val="000000"/>
          <w:sz w:val="18"/>
          <w:szCs w:val="18"/>
          <w:lang w:eastAsia="en-GB"/>
        </w:rPr>
      </w:pPr>
      <w:r>
        <w:rPr>
          <w:rStyle w:val="Bodytext5"/>
          <w:bCs/>
          <w:color w:val="000000"/>
          <w:sz w:val="18"/>
          <w:szCs w:val="18"/>
          <w:lang w:eastAsia="en-GB"/>
        </w:rPr>
        <w:t>Give a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 xml:space="preserve"> statement describing you and your influences, </w:t>
      </w:r>
      <w:r>
        <w:rPr>
          <w:rStyle w:val="Bodytext5"/>
          <w:bCs/>
          <w:color w:val="000000"/>
          <w:sz w:val="18"/>
          <w:szCs w:val="18"/>
          <w:lang w:eastAsia="en-GB"/>
        </w:rPr>
        <w:t xml:space="preserve">future 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 xml:space="preserve">aspirations and anything you want to tell us about yourself as a woodworker.  </w:t>
      </w:r>
      <w:r w:rsidRPr="00D15172">
        <w:rPr>
          <w:rStyle w:val="Bodytext5"/>
          <w:bCs/>
          <w:i/>
          <w:iCs/>
          <w:color w:val="000000"/>
          <w:sz w:val="18"/>
          <w:szCs w:val="18"/>
          <w:lang w:eastAsia="en-GB"/>
        </w:rPr>
        <w:t>Max 1</w:t>
      </w:r>
      <w:r>
        <w:rPr>
          <w:rStyle w:val="Bodytext5"/>
          <w:bCs/>
          <w:i/>
          <w:iCs/>
          <w:color w:val="000000"/>
          <w:sz w:val="18"/>
          <w:szCs w:val="18"/>
          <w:lang w:eastAsia="en-GB"/>
        </w:rPr>
        <w:t>5</w:t>
      </w:r>
      <w:r w:rsidRPr="00D15172">
        <w:rPr>
          <w:rStyle w:val="Bodytext5"/>
          <w:bCs/>
          <w:i/>
          <w:iCs/>
          <w:color w:val="000000"/>
          <w:sz w:val="18"/>
          <w:szCs w:val="18"/>
          <w:lang w:eastAsia="en-GB"/>
        </w:rPr>
        <w:t>0 words</w:t>
      </w:r>
    </w:p>
    <w:p w:rsidR="005F6776" w:rsidRPr="00D15172" w:rsidRDefault="005F6776" w:rsidP="005F6776">
      <w:pPr>
        <w:pStyle w:val="Bodytext51"/>
        <w:numPr>
          <w:ilvl w:val="0"/>
          <w:numId w:val="1"/>
        </w:numPr>
        <w:shd w:val="clear" w:color="auto" w:fill="auto"/>
        <w:jc w:val="left"/>
        <w:rPr>
          <w:rStyle w:val="Bodytext5"/>
          <w:bCs/>
          <w:color w:val="000000"/>
          <w:sz w:val="18"/>
          <w:szCs w:val="18"/>
          <w:lang w:eastAsia="en-GB"/>
        </w:rPr>
      </w:pPr>
      <w:r>
        <w:rPr>
          <w:rStyle w:val="Bodytext5"/>
          <w:bCs/>
          <w:color w:val="000000"/>
          <w:sz w:val="18"/>
          <w:szCs w:val="18"/>
          <w:lang w:eastAsia="en-GB"/>
        </w:rPr>
        <w:t>Give a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 xml:space="preserve"> title and description of</w:t>
      </w:r>
      <w:r>
        <w:rPr>
          <w:rStyle w:val="Bodytext5"/>
          <w:bCs/>
          <w:color w:val="000000"/>
          <w:sz w:val="18"/>
          <w:szCs w:val="18"/>
          <w:lang w:eastAsia="en-GB"/>
        </w:rPr>
        <w:t xml:space="preserve">  the 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 xml:space="preserve">piece  </w:t>
      </w:r>
      <w:r w:rsidRPr="00D15172">
        <w:rPr>
          <w:rStyle w:val="Bodytext5"/>
          <w:bCs/>
          <w:i/>
          <w:iCs/>
          <w:color w:val="000000"/>
          <w:sz w:val="18"/>
          <w:szCs w:val="18"/>
          <w:lang w:eastAsia="en-GB"/>
        </w:rPr>
        <w:t xml:space="preserve">Max </w:t>
      </w:r>
      <w:r>
        <w:rPr>
          <w:rStyle w:val="Bodytext5"/>
          <w:bCs/>
          <w:i/>
          <w:iCs/>
          <w:color w:val="000000"/>
          <w:sz w:val="18"/>
          <w:szCs w:val="18"/>
          <w:lang w:eastAsia="en-GB"/>
        </w:rPr>
        <w:t>150</w:t>
      </w:r>
      <w:r w:rsidRPr="00D15172">
        <w:rPr>
          <w:rStyle w:val="Bodytext5"/>
          <w:bCs/>
          <w:i/>
          <w:iCs/>
          <w:color w:val="000000"/>
          <w:sz w:val="18"/>
          <w:szCs w:val="18"/>
          <w:lang w:eastAsia="en-GB"/>
        </w:rPr>
        <w:t xml:space="preserve"> words</w:t>
      </w:r>
      <w:r>
        <w:rPr>
          <w:rStyle w:val="Bodytext5"/>
          <w:bCs/>
          <w:i/>
          <w:iCs/>
          <w:color w:val="000000"/>
          <w:sz w:val="18"/>
          <w:szCs w:val="18"/>
          <w:lang w:eastAsia="en-GB"/>
        </w:rPr>
        <w:t xml:space="preserve"> </w:t>
      </w:r>
    </w:p>
    <w:p w:rsidR="005F6776" w:rsidRPr="00D15172" w:rsidRDefault="005F6776" w:rsidP="005F6776">
      <w:pPr>
        <w:pStyle w:val="Bodytext51"/>
        <w:numPr>
          <w:ilvl w:val="0"/>
          <w:numId w:val="1"/>
        </w:numPr>
        <w:shd w:val="clear" w:color="auto" w:fill="auto"/>
        <w:jc w:val="left"/>
        <w:rPr>
          <w:rStyle w:val="Bodytext5"/>
          <w:bCs/>
          <w:color w:val="000000"/>
          <w:sz w:val="18"/>
          <w:szCs w:val="18"/>
          <w:lang w:eastAsia="en-GB"/>
        </w:rPr>
      </w:pPr>
      <w:r w:rsidRPr="00D15172">
        <w:rPr>
          <w:rStyle w:val="Bodytext5"/>
          <w:bCs/>
          <w:color w:val="000000"/>
          <w:sz w:val="18"/>
          <w:szCs w:val="18"/>
          <w:lang w:eastAsia="en-GB"/>
        </w:rPr>
        <w:t xml:space="preserve">Image captions: </w:t>
      </w:r>
      <w:r>
        <w:rPr>
          <w:rStyle w:val="Bodytext5"/>
          <w:bCs/>
          <w:color w:val="000000"/>
          <w:sz w:val="18"/>
          <w:szCs w:val="18"/>
          <w:lang w:eastAsia="en-GB"/>
        </w:rPr>
        <w:t xml:space="preserve">give 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>brief numbered descriptions of each shot</w:t>
      </w:r>
      <w:r>
        <w:rPr>
          <w:rStyle w:val="Bodytext5"/>
          <w:bCs/>
          <w:color w:val="000000"/>
          <w:sz w:val="18"/>
          <w:szCs w:val="18"/>
          <w:lang w:eastAsia="en-GB"/>
        </w:rPr>
        <w:t xml:space="preserve"> in the space provided on the entry form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>.</w:t>
      </w:r>
    </w:p>
    <w:p w:rsidR="005F6776" w:rsidRDefault="005F6776" w:rsidP="005F6776">
      <w:pPr>
        <w:pStyle w:val="Bodytext51"/>
        <w:numPr>
          <w:ilvl w:val="0"/>
          <w:numId w:val="1"/>
        </w:numPr>
        <w:shd w:val="clear" w:color="auto" w:fill="auto"/>
        <w:jc w:val="left"/>
        <w:rPr>
          <w:rStyle w:val="Bodytext5"/>
          <w:bCs/>
          <w:color w:val="000000"/>
          <w:sz w:val="18"/>
          <w:szCs w:val="18"/>
          <w:lang w:eastAsia="en-GB"/>
        </w:rPr>
      </w:pPr>
      <w:r w:rsidRPr="00D15172">
        <w:rPr>
          <w:rStyle w:val="Bodytext5"/>
          <w:bCs/>
          <w:color w:val="000000"/>
          <w:sz w:val="18"/>
          <w:szCs w:val="18"/>
          <w:lang w:eastAsia="en-GB"/>
        </w:rPr>
        <w:t>Shortlisted pieces (notified</w:t>
      </w:r>
      <w:r>
        <w:rPr>
          <w:rStyle w:val="Bodytext5"/>
          <w:bCs/>
          <w:color w:val="000000"/>
          <w:sz w:val="18"/>
          <w:szCs w:val="18"/>
          <w:lang w:eastAsia="en-GB"/>
        </w:rPr>
        <w:t xml:space="preserve"> around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 xml:space="preserve"> mid-June) must be delivered</w:t>
      </w:r>
      <w:r>
        <w:rPr>
          <w:rStyle w:val="Bodytext5"/>
          <w:bCs/>
          <w:color w:val="000000"/>
          <w:sz w:val="18"/>
          <w:szCs w:val="18"/>
          <w:lang w:eastAsia="en-GB"/>
        </w:rPr>
        <w:t xml:space="preserve">/collected 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>&amp; insured by applicant.</w:t>
      </w:r>
    </w:p>
    <w:p w:rsidR="005F6776" w:rsidRPr="00D15172" w:rsidRDefault="005F6776" w:rsidP="005F6776">
      <w:pPr>
        <w:pStyle w:val="Bodytext51"/>
        <w:numPr>
          <w:ilvl w:val="0"/>
          <w:numId w:val="1"/>
        </w:numPr>
        <w:shd w:val="clear" w:color="auto" w:fill="auto"/>
        <w:jc w:val="left"/>
        <w:rPr>
          <w:rStyle w:val="Bodytext5"/>
          <w:bCs/>
          <w:color w:val="000000"/>
          <w:sz w:val="18"/>
          <w:szCs w:val="18"/>
          <w:lang w:eastAsia="en-GB"/>
        </w:rPr>
      </w:pPr>
      <w:r>
        <w:rPr>
          <w:rStyle w:val="Bodytext5"/>
          <w:bCs/>
          <w:color w:val="000000"/>
          <w:sz w:val="18"/>
          <w:szCs w:val="18"/>
          <w:lang w:eastAsia="en-GB"/>
        </w:rPr>
        <w:t xml:space="preserve">Large and heavy items are discouraged. Please </w:t>
      </w:r>
      <w:hyperlink r:id="rId9" w:history="1">
        <w:r w:rsidRPr="00637642">
          <w:rPr>
            <w:rStyle w:val="Hyperlink"/>
            <w:bCs/>
            <w:sz w:val="18"/>
            <w:szCs w:val="18"/>
            <w:lang w:eastAsia="en-GB"/>
          </w:rPr>
          <w:t>email</w:t>
        </w:r>
      </w:hyperlink>
      <w:r>
        <w:rPr>
          <w:rStyle w:val="Bodytext5"/>
          <w:bCs/>
          <w:color w:val="000000"/>
          <w:sz w:val="18"/>
          <w:szCs w:val="18"/>
          <w:lang w:eastAsia="en-GB"/>
        </w:rPr>
        <w:t xml:space="preserve"> Jeremy Broun (organizer) for guidance if in doubt.</w:t>
      </w:r>
    </w:p>
    <w:p w:rsidR="005F6776" w:rsidRDefault="005F6776" w:rsidP="005F6776">
      <w:pPr>
        <w:pStyle w:val="Bodytext51"/>
        <w:shd w:val="clear" w:color="auto" w:fill="auto"/>
        <w:ind w:firstLine="0"/>
        <w:jc w:val="left"/>
        <w:rPr>
          <w:rStyle w:val="Bodytext5"/>
          <w:bCs/>
          <w:color w:val="000000"/>
          <w:sz w:val="20"/>
          <w:lang w:eastAsia="en-GB"/>
        </w:rPr>
      </w:pPr>
    </w:p>
    <w:p w:rsidR="005F6776" w:rsidRDefault="005F6776" w:rsidP="005F6776">
      <w:pPr>
        <w:pStyle w:val="Bodytext51"/>
        <w:shd w:val="clear" w:color="auto" w:fill="auto"/>
        <w:ind w:firstLine="0"/>
        <w:jc w:val="left"/>
        <w:rPr>
          <w:rStyle w:val="Bodytext5"/>
          <w:b/>
          <w:color w:val="000000"/>
          <w:sz w:val="20"/>
          <w:lang w:eastAsia="en-GB"/>
        </w:rPr>
      </w:pPr>
      <w:r>
        <w:rPr>
          <w:rStyle w:val="Bodytext5"/>
          <w:b/>
          <w:color w:val="000000"/>
          <w:sz w:val="20"/>
          <w:lang w:eastAsia="en-GB"/>
        </w:rPr>
        <w:t xml:space="preserve">Image requirements  </w:t>
      </w:r>
    </w:p>
    <w:p w:rsidR="005F6776" w:rsidRPr="00D15172" w:rsidRDefault="005F6776" w:rsidP="005F6776">
      <w:pPr>
        <w:pStyle w:val="Bodytext51"/>
        <w:shd w:val="clear" w:color="auto" w:fill="auto"/>
        <w:ind w:firstLine="0"/>
        <w:jc w:val="left"/>
        <w:rPr>
          <w:rStyle w:val="Bodytext5"/>
          <w:bCs/>
          <w:color w:val="000000"/>
          <w:sz w:val="18"/>
          <w:szCs w:val="18"/>
          <w:lang w:eastAsia="en-GB"/>
        </w:rPr>
      </w:pPr>
    </w:p>
    <w:p w:rsidR="005F6776" w:rsidRPr="007B7E46" w:rsidRDefault="005F6776" w:rsidP="005F6776">
      <w:pPr>
        <w:pStyle w:val="Bodytext51"/>
        <w:shd w:val="clear" w:color="auto" w:fill="auto"/>
        <w:ind w:firstLine="0"/>
        <w:jc w:val="left"/>
        <w:rPr>
          <w:rStyle w:val="Bodytext5"/>
          <w:bCs/>
          <w:iCs/>
          <w:color w:val="000000"/>
          <w:sz w:val="18"/>
          <w:szCs w:val="18"/>
          <w:lang w:eastAsia="en-GB"/>
        </w:rPr>
      </w:pPr>
      <w:r>
        <w:rPr>
          <w:rStyle w:val="Bodytext5"/>
          <w:bCs/>
          <w:color w:val="000000"/>
          <w:sz w:val="18"/>
          <w:szCs w:val="18"/>
          <w:lang w:eastAsia="en-GB"/>
        </w:rPr>
        <w:t xml:space="preserve">The first stage selection is based on photographs and succinct descriptions. 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 xml:space="preserve">6 </w:t>
      </w:r>
      <w:r>
        <w:rPr>
          <w:rStyle w:val="Bodytext5"/>
          <w:bCs/>
          <w:color w:val="000000"/>
          <w:sz w:val="18"/>
          <w:szCs w:val="18"/>
          <w:lang w:eastAsia="en-GB"/>
        </w:rPr>
        <w:t xml:space="preserve">hi resolution images of the </w:t>
      </w:r>
      <w:r w:rsidRPr="00D15172">
        <w:rPr>
          <w:rStyle w:val="Bodytext5"/>
          <w:bCs/>
          <w:color w:val="000000"/>
          <w:sz w:val="18"/>
          <w:szCs w:val="18"/>
          <w:lang w:eastAsia="en-GB"/>
        </w:rPr>
        <w:t>completed piece</w:t>
      </w:r>
      <w:r>
        <w:rPr>
          <w:rStyle w:val="Bodytext5"/>
          <w:bCs/>
          <w:color w:val="000000"/>
          <w:sz w:val="18"/>
          <w:szCs w:val="18"/>
          <w:lang w:eastAsia="en-GB"/>
        </w:rPr>
        <w:t xml:space="preserve"> are required (minimum file size 3mb)</w:t>
      </w:r>
      <w:r w:rsidRPr="00D15172">
        <w:rPr>
          <w:rStyle w:val="Bodytext5"/>
          <w:b/>
          <w:color w:val="000000"/>
          <w:sz w:val="18"/>
          <w:szCs w:val="18"/>
          <w:lang w:eastAsia="en-GB"/>
        </w:rPr>
        <w:t xml:space="preserve">. </w:t>
      </w:r>
      <w:r>
        <w:rPr>
          <w:rStyle w:val="Bodytext5"/>
          <w:b/>
          <w:color w:val="000000"/>
          <w:sz w:val="18"/>
          <w:szCs w:val="18"/>
          <w:lang w:eastAsia="en-GB"/>
        </w:rPr>
        <w:t xml:space="preserve">You may be able to take pictures on your mobile phone. A professional background (eg white) is NOT required. </w:t>
      </w:r>
      <w:r>
        <w:rPr>
          <w:rStyle w:val="Bodytext5"/>
          <w:bCs/>
          <w:iCs/>
          <w:color w:val="000000"/>
          <w:sz w:val="18"/>
          <w:szCs w:val="18"/>
          <w:lang w:eastAsia="en-GB"/>
        </w:rPr>
        <w:t>Your</w:t>
      </w:r>
      <w:r w:rsidRPr="00D15172"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 </w:t>
      </w:r>
      <w:r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images </w:t>
      </w:r>
      <w:r w:rsidRPr="00D15172">
        <w:rPr>
          <w:rStyle w:val="Bodytext5"/>
          <w:bCs/>
          <w:iCs/>
          <w:color w:val="000000"/>
          <w:sz w:val="18"/>
          <w:szCs w:val="18"/>
          <w:lang w:eastAsia="en-GB"/>
        </w:rPr>
        <w:t>should be</w:t>
      </w:r>
      <w:r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 well lit and clearly defined</w:t>
      </w:r>
      <w:r w:rsidRPr="00D15172"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 including major elevations and </w:t>
      </w:r>
      <w:r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close up </w:t>
      </w:r>
      <w:r w:rsidRPr="00D15172">
        <w:rPr>
          <w:rStyle w:val="Bodytext5"/>
          <w:bCs/>
          <w:iCs/>
          <w:color w:val="000000"/>
          <w:sz w:val="18"/>
          <w:szCs w:val="18"/>
          <w:lang w:eastAsia="en-GB"/>
        </w:rPr>
        <w:t>de</w:t>
      </w:r>
      <w:r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tails of interesting/difficult/innovative </w:t>
      </w:r>
      <w:r w:rsidRPr="00D15172">
        <w:rPr>
          <w:rStyle w:val="Bodytext5"/>
          <w:bCs/>
          <w:iCs/>
          <w:color w:val="000000"/>
          <w:sz w:val="18"/>
          <w:szCs w:val="18"/>
          <w:lang w:eastAsia="en-GB"/>
        </w:rPr>
        <w:t>features</w:t>
      </w:r>
      <w:r>
        <w:rPr>
          <w:rStyle w:val="Bodytext5"/>
          <w:bCs/>
          <w:iCs/>
          <w:color w:val="000000"/>
          <w:sz w:val="18"/>
          <w:szCs w:val="18"/>
          <w:lang w:eastAsia="en-GB"/>
        </w:rPr>
        <w:t>, conveying how it is made.</w:t>
      </w:r>
      <w:r w:rsidRPr="00D15172"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 A chair will require a side elevation</w:t>
      </w:r>
      <w:r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. It is essential you reference each image strictly: </w:t>
      </w:r>
      <w:r w:rsidRPr="00DB7253">
        <w:rPr>
          <w:rStyle w:val="Bodytext5"/>
          <w:b/>
          <w:bCs/>
          <w:iCs/>
          <w:color w:val="000000"/>
          <w:sz w:val="18"/>
          <w:szCs w:val="18"/>
          <w:lang w:eastAsia="en-GB"/>
        </w:rPr>
        <w:t>SURNAME/01</w:t>
      </w:r>
      <w:r>
        <w:rPr>
          <w:rStyle w:val="Bodytext5"/>
          <w:bCs/>
          <w:iCs/>
          <w:color w:val="000000"/>
          <w:sz w:val="18"/>
          <w:szCs w:val="18"/>
          <w:lang w:eastAsia="en-GB"/>
        </w:rPr>
        <w:t xml:space="preserve"> </w:t>
      </w:r>
      <w:proofErr w:type="spellStart"/>
      <w:r>
        <w:rPr>
          <w:rStyle w:val="Bodytext5"/>
          <w:bCs/>
          <w:iCs/>
          <w:color w:val="000000"/>
          <w:sz w:val="18"/>
          <w:szCs w:val="18"/>
          <w:lang w:eastAsia="en-GB"/>
        </w:rPr>
        <w:t>etc.</w:t>
      </w:r>
      <w:r w:rsidRPr="007926F0">
        <w:rPr>
          <w:rStyle w:val="Bodytext5"/>
          <w:sz w:val="20"/>
          <w:szCs w:val="20"/>
        </w:rPr>
        <w:t>Example</w:t>
      </w:r>
      <w:proofErr w:type="spellEnd"/>
      <w:r w:rsidRPr="007926F0">
        <w:rPr>
          <w:rStyle w:val="Bodytext5"/>
          <w:sz w:val="20"/>
          <w:szCs w:val="20"/>
        </w:rPr>
        <w:t xml:space="preserve"> images:</w:t>
      </w:r>
      <w:r w:rsidRPr="007B7E46">
        <w:rPr>
          <w:b w:val="0"/>
          <w:bCs/>
          <w:iCs/>
          <w:noProof/>
          <w:color w:val="000000"/>
          <w:sz w:val="18"/>
          <w:szCs w:val="18"/>
          <w:lang w:eastAsia="en-GB"/>
        </w:rPr>
        <w:t xml:space="preserve"> </w:t>
      </w:r>
    </w:p>
    <w:p w:rsidR="005F6776" w:rsidRDefault="005F6776" w:rsidP="005F6776">
      <w:pPr>
        <w:pStyle w:val="Bodytext51"/>
        <w:shd w:val="clear" w:color="auto" w:fill="auto"/>
        <w:ind w:firstLine="0"/>
        <w:jc w:val="left"/>
        <w:rPr>
          <w:rStyle w:val="Bodytext5"/>
          <w:bCs/>
          <w:iCs/>
          <w:color w:val="000000"/>
          <w:sz w:val="18"/>
          <w:szCs w:val="18"/>
          <w:lang w:eastAsia="en-GB"/>
        </w:rPr>
      </w:pPr>
    </w:p>
    <w:p w:rsidR="005F6776" w:rsidRPr="005F6776" w:rsidRDefault="005F6776" w:rsidP="005F6776">
      <w:pPr>
        <w:pStyle w:val="Bodytext51"/>
        <w:shd w:val="clear" w:color="auto" w:fill="auto"/>
        <w:ind w:firstLine="0"/>
        <w:jc w:val="left"/>
        <w:rPr>
          <w:rStyle w:val="Bodytext5"/>
          <w:rFonts w:eastAsiaTheme="minorHAnsi"/>
          <w:b/>
          <w:bCs/>
          <w:iCs/>
          <w:color w:val="000000"/>
          <w:sz w:val="18"/>
          <w:szCs w:val="18"/>
          <w:lang w:eastAsia="en-GB"/>
        </w:rPr>
      </w:pPr>
    </w:p>
    <w:p w:rsidR="005F6776" w:rsidRPr="005F6776" w:rsidRDefault="005F6776" w:rsidP="005F6776">
      <w:pPr>
        <w:pStyle w:val="Bodytext51"/>
        <w:shd w:val="clear" w:color="auto" w:fill="auto"/>
        <w:ind w:firstLine="0"/>
        <w:jc w:val="left"/>
        <w:rPr>
          <w:rStyle w:val="Bodytext5"/>
          <w:rFonts w:eastAsiaTheme="minorHAnsi"/>
          <w:b/>
          <w:bCs/>
          <w:iCs/>
          <w:color w:val="000000"/>
          <w:sz w:val="20"/>
          <w:szCs w:val="20"/>
          <w:lang w:eastAsia="en-GB"/>
        </w:rPr>
      </w:pPr>
      <w:r w:rsidRPr="005F6776">
        <w:rPr>
          <w:rStyle w:val="Bodytext5"/>
          <w:rFonts w:eastAsiaTheme="minorHAnsi"/>
          <w:b/>
          <w:bCs/>
          <w:iCs/>
          <w:color w:val="000000"/>
          <w:sz w:val="20"/>
          <w:szCs w:val="20"/>
          <w:lang w:eastAsia="en-GB"/>
        </w:rPr>
        <w:t xml:space="preserve">Thumbnail examples: </w:t>
      </w:r>
    </w:p>
    <w:p w:rsidR="00E922D4" w:rsidRDefault="005F6776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</w:t>
      </w:r>
      <w:r>
        <w:rPr>
          <w:noProof/>
          <w:lang w:eastAsia="en-GB"/>
        </w:rPr>
        <w:drawing>
          <wp:inline distT="0" distB="0" distL="0" distR="0">
            <wp:extent cx="794645" cy="1112465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672" cy="1112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325880" cy="822381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vetail error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82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1028700" cy="1028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-0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7718" cy="1027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729144" cy="102063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-0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045" cy="1020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734605" cy="10287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-0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4204" cy="102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>
            <wp:extent cx="555841" cy="988205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-0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308" cy="989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776" w:rsidRDefault="005F6776">
      <w:pPr>
        <w:rPr>
          <w:noProof/>
          <w:lang w:eastAsia="en-GB"/>
        </w:rPr>
      </w:pPr>
    </w:p>
    <w:p w:rsidR="005F6776" w:rsidRPr="005F6776" w:rsidRDefault="005F6776" w:rsidP="005F6776">
      <w:pPr>
        <w:widowControl w:val="0"/>
        <w:spacing w:after="0" w:line="231" w:lineRule="exact"/>
        <w:rPr>
          <w:rFonts w:ascii="Arial" w:eastAsia="Times New Roman" w:hAnsi="Arial" w:cs="Arial"/>
          <w:b/>
          <w:color w:val="000000"/>
          <w:sz w:val="20"/>
          <w:szCs w:val="24"/>
          <w:lang w:eastAsia="en-GB"/>
        </w:rPr>
      </w:pPr>
      <w:r w:rsidRPr="005F6776">
        <w:rPr>
          <w:rFonts w:ascii="Arial" w:eastAsia="Times New Roman" w:hAnsi="Arial" w:cs="Arial"/>
          <w:b/>
          <w:color w:val="000000"/>
          <w:sz w:val="20"/>
          <w:szCs w:val="24"/>
          <w:lang w:eastAsia="en-GB"/>
        </w:rPr>
        <w:t>Checklist</w:t>
      </w:r>
    </w:p>
    <w:p w:rsidR="005F6776" w:rsidRPr="005F6776" w:rsidRDefault="005F6776" w:rsidP="005F6776">
      <w:pPr>
        <w:widowControl w:val="0"/>
        <w:spacing w:after="0" w:line="231" w:lineRule="exact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969"/>
        <w:gridCol w:w="2062"/>
      </w:tblGrid>
      <w:tr w:rsidR="005F6776" w:rsidRPr="005F6776" w:rsidTr="00406432">
        <w:tc>
          <w:tcPr>
            <w:tcW w:w="33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Application deadline</w:t>
            </w:r>
          </w:p>
        </w:tc>
        <w:tc>
          <w:tcPr>
            <w:tcW w:w="39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Any time</w:t>
            </w:r>
            <w:r w:rsidRPr="005F6776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up to 30 May 2020</w:t>
            </w:r>
          </w:p>
        </w:tc>
        <w:tc>
          <w:tcPr>
            <w:tcW w:w="2062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</w:tr>
      <w:tr w:rsidR="005F6776" w:rsidRPr="005F6776" w:rsidTr="00406432">
        <w:tc>
          <w:tcPr>
            <w:tcW w:w="33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Return APP doc signed to</w:t>
            </w:r>
          </w:p>
        </w:tc>
        <w:tc>
          <w:tcPr>
            <w:tcW w:w="39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  <w:hyperlink r:id="rId16" w:history="1">
              <w:r w:rsidRPr="005F6776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jb@woodomain.com</w:t>
              </w:r>
            </w:hyperlink>
          </w:p>
        </w:tc>
        <w:tc>
          <w:tcPr>
            <w:tcW w:w="2062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</w:tr>
      <w:tr w:rsidR="005F6776" w:rsidRPr="005F6776" w:rsidTr="00406432">
        <w:tc>
          <w:tcPr>
            <w:tcW w:w="33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Send 6 hires jpeg images to </w:t>
            </w:r>
          </w:p>
        </w:tc>
        <w:tc>
          <w:tcPr>
            <w:tcW w:w="39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en-GB"/>
              </w:rPr>
            </w:pPr>
            <w:hyperlink r:id="rId17" w:history="1">
              <w:r w:rsidRPr="005F6776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en-GB"/>
                </w:rPr>
                <w:t>jb@woodomain.com</w:t>
              </w:r>
            </w:hyperlink>
          </w:p>
        </w:tc>
        <w:tc>
          <w:tcPr>
            <w:tcW w:w="2062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Via</w:t>
            </w:r>
            <w:r w:rsidRPr="005F6776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lang w:eastAsia="en-GB"/>
              </w:rPr>
              <w:t xml:space="preserve"> </w:t>
            </w:r>
            <w:hyperlink r:id="rId18" w:history="1">
              <w:r w:rsidRPr="005F6776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WeTransfer</w:t>
              </w:r>
            </w:hyperlink>
            <w:r w:rsidRPr="005F6776"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5F6776" w:rsidRPr="005F6776" w:rsidTr="00406432">
        <w:tc>
          <w:tcPr>
            <w:tcW w:w="33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Pay entry fee </w:t>
            </w:r>
            <w:hyperlink r:id="rId19" w:history="1">
              <w:r w:rsidRPr="005F6776">
                <w:rPr>
                  <w:rFonts w:ascii="Arial" w:eastAsia="Times New Roman" w:hAnsi="Arial" w:cs="Arial"/>
                  <w:b/>
                  <w:color w:val="0000FF"/>
                  <w:sz w:val="20"/>
                  <w:szCs w:val="20"/>
                  <w:u w:val="single"/>
                  <w:lang w:eastAsia="en-GB"/>
                </w:rPr>
                <w:t>online</w:t>
              </w:r>
            </w:hyperlink>
            <w:r w:rsidRPr="005F67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 xml:space="preserve"> or bank transfer</w:t>
            </w:r>
          </w:p>
        </w:tc>
        <w:tc>
          <w:tcPr>
            <w:tcW w:w="39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sz w:val="20"/>
                <w:szCs w:val="20"/>
              </w:rPr>
              <w:t>L</w:t>
            </w:r>
            <w:hyperlink r:id="rId20" w:history="1">
              <w:r w:rsidRPr="005F6776">
                <w:rPr>
                  <w:rFonts w:ascii="Arial" w:eastAsia="Times New Roman" w:hAnsi="Arial" w:cs="Arial"/>
                  <w:sz w:val="20"/>
                  <w:szCs w:val="20"/>
                  <w:u w:val="single"/>
                </w:rPr>
                <w:t>loyds</w:t>
              </w:r>
            </w:hyperlink>
            <w:r w:rsidRPr="005F6776">
              <w:rPr>
                <w:rFonts w:ascii="Arial" w:eastAsia="Times New Roman" w:hAnsi="Arial" w:cs="Arial"/>
                <w:sz w:val="20"/>
                <w:szCs w:val="20"/>
              </w:rPr>
              <w:t xml:space="preserve"> Bank. Sort code 30.90.54 </w:t>
            </w:r>
            <w:proofErr w:type="spellStart"/>
            <w:r w:rsidRPr="005F6776">
              <w:rPr>
                <w:rFonts w:ascii="Arial" w:eastAsia="Times New Roman" w:hAnsi="Arial" w:cs="Arial"/>
                <w:sz w:val="20"/>
                <w:szCs w:val="20"/>
              </w:rPr>
              <w:t>Acc</w:t>
            </w:r>
            <w:proofErr w:type="spellEnd"/>
            <w:r w:rsidRPr="005F6776">
              <w:rPr>
                <w:rFonts w:ascii="Arial" w:eastAsia="Times New Roman" w:hAnsi="Arial" w:cs="Arial"/>
                <w:sz w:val="20"/>
                <w:szCs w:val="20"/>
              </w:rPr>
              <w:t xml:space="preserve"> J K Broun</w:t>
            </w:r>
          </w:p>
        </w:tc>
        <w:tc>
          <w:tcPr>
            <w:tcW w:w="2062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5F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Acc</w:t>
            </w:r>
            <w:proofErr w:type="spellEnd"/>
            <w:r w:rsidRPr="005F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 xml:space="preserve"> 00419236</w:t>
            </w:r>
          </w:p>
        </w:tc>
      </w:tr>
      <w:tr w:rsidR="005F6776" w:rsidRPr="005F6776" w:rsidTr="00406432">
        <w:tc>
          <w:tcPr>
            <w:tcW w:w="33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Axminster* delivery &amp; collection</w:t>
            </w:r>
          </w:p>
        </w:tc>
        <w:tc>
          <w:tcPr>
            <w:tcW w:w="39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deliver 27 June</w:t>
            </w:r>
          </w:p>
        </w:tc>
        <w:tc>
          <w:tcPr>
            <w:tcW w:w="2062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11 or 13 July</w:t>
            </w:r>
          </w:p>
        </w:tc>
      </w:tr>
      <w:tr w:rsidR="005F6776" w:rsidRPr="005F6776" w:rsidTr="00406432">
        <w:tc>
          <w:tcPr>
            <w:tcW w:w="33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Cheltenham* delivery &amp; collection</w:t>
            </w:r>
          </w:p>
        </w:tc>
        <w:tc>
          <w:tcPr>
            <w:tcW w:w="39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Deliver (to be confirmed)</w:t>
            </w:r>
          </w:p>
        </w:tc>
        <w:tc>
          <w:tcPr>
            <w:tcW w:w="2062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Collect to be confirmed</w:t>
            </w:r>
          </w:p>
        </w:tc>
      </w:tr>
      <w:tr w:rsidR="005F6776" w:rsidRPr="005F6776" w:rsidTr="00406432">
        <w:tc>
          <w:tcPr>
            <w:tcW w:w="33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GB"/>
              </w:rPr>
              <w:t>Insurance of item(s)</w:t>
            </w:r>
          </w:p>
        </w:tc>
        <w:tc>
          <w:tcPr>
            <w:tcW w:w="3969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5F6776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the applicant’s responsibility</w:t>
            </w:r>
          </w:p>
        </w:tc>
        <w:tc>
          <w:tcPr>
            <w:tcW w:w="2062" w:type="dxa"/>
            <w:shd w:val="clear" w:color="auto" w:fill="auto"/>
          </w:tcPr>
          <w:p w:rsidR="005F6776" w:rsidRPr="005F6776" w:rsidRDefault="005F6776" w:rsidP="005F6776">
            <w:pPr>
              <w:widowControl w:val="0"/>
              <w:spacing w:after="0" w:line="231" w:lineRule="exact"/>
              <w:rPr>
                <w:rFonts w:ascii="Arial" w:eastAsia="Times New Roman" w:hAnsi="Arial" w:cs="Arial"/>
                <w:color w:val="0000FF"/>
                <w:sz w:val="20"/>
                <w:szCs w:val="20"/>
                <w:lang w:eastAsia="en-GB"/>
              </w:rPr>
            </w:pPr>
          </w:p>
        </w:tc>
      </w:tr>
    </w:tbl>
    <w:p w:rsidR="005F6776" w:rsidRPr="005F6776" w:rsidRDefault="005F6776" w:rsidP="005F6776">
      <w:pPr>
        <w:widowControl w:val="0"/>
        <w:spacing w:after="0" w:line="231" w:lineRule="exact"/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</w:pPr>
      <w:r w:rsidRPr="005F6776">
        <w:rPr>
          <w:rFonts w:ascii="Arial" w:eastAsia="Times New Roman" w:hAnsi="Arial" w:cs="Arial"/>
          <w:b/>
          <w:bCs/>
          <w:sz w:val="20"/>
          <w:szCs w:val="24"/>
        </w:rPr>
        <w:t>*</w:t>
      </w:r>
      <w:r w:rsidRPr="005F6776">
        <w:rPr>
          <w:rFonts w:ascii="Arial" w:eastAsia="Times New Roman" w:hAnsi="Arial" w:cs="Arial"/>
          <w:bCs/>
          <w:sz w:val="18"/>
          <w:szCs w:val="18"/>
        </w:rPr>
        <w:t xml:space="preserve">Axminster Tools &amp; Machinery Nuneaton Store, </w:t>
      </w:r>
      <w:r w:rsidRPr="005F6776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  <w:t>Bermuda Trade Park, Nuneaton, Warwickshire. CV10 7RA</w:t>
      </w:r>
    </w:p>
    <w:p w:rsidR="005F6776" w:rsidRPr="005F6776" w:rsidRDefault="005F6776" w:rsidP="005F6776">
      <w:pPr>
        <w:widowControl w:val="0"/>
        <w:spacing w:after="0" w:line="231" w:lineRule="exact"/>
        <w:rPr>
          <w:rFonts w:ascii="Arial" w:eastAsia="Times New Roman" w:hAnsi="Arial" w:cs="Arial"/>
          <w:bCs/>
          <w:sz w:val="18"/>
          <w:szCs w:val="18"/>
        </w:rPr>
      </w:pPr>
      <w:r w:rsidRPr="005F6776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  <w:t>*The Wilson Art Gallery &amp; Museum</w:t>
      </w:r>
      <w:proofErr w:type="gramStart"/>
      <w:r w:rsidRPr="005F6776">
        <w:rPr>
          <w:rFonts w:ascii="Arial" w:eastAsia="Times New Roman" w:hAnsi="Arial" w:cs="Arial"/>
          <w:color w:val="444444"/>
          <w:sz w:val="18"/>
          <w:szCs w:val="18"/>
          <w:shd w:val="clear" w:color="auto" w:fill="FFFFFF"/>
        </w:rPr>
        <w:t xml:space="preserve">,  </w:t>
      </w:r>
      <w:r w:rsidRPr="005F67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>Clarence</w:t>
      </w:r>
      <w:proofErr w:type="gramEnd"/>
      <w:r w:rsidRPr="005F6776">
        <w:rPr>
          <w:rFonts w:ascii="Arial" w:eastAsia="Times New Roman" w:hAnsi="Arial" w:cs="Arial"/>
          <w:color w:val="000000"/>
          <w:sz w:val="18"/>
          <w:szCs w:val="18"/>
          <w:shd w:val="clear" w:color="auto" w:fill="FFFFFF"/>
        </w:rPr>
        <w:t xml:space="preserve"> Street, Cheltenham, GL50 3JT</w:t>
      </w:r>
    </w:p>
    <w:p w:rsidR="005F6776" w:rsidRDefault="005F6776"/>
    <w:p w:rsidR="005F6776" w:rsidRPr="005F6776" w:rsidRDefault="005F6776" w:rsidP="005F6776">
      <w:pPr>
        <w:spacing w:after="0" w:line="240" w:lineRule="auto"/>
      </w:pPr>
      <w:r>
        <w:br w:type="page"/>
      </w:r>
      <w:r>
        <w:rPr>
          <w:bCs/>
          <w:sz w:val="20"/>
        </w:rPr>
        <w:lastRenderedPageBreak/>
        <w:t>ENTRY FORM</w:t>
      </w:r>
      <w:r>
        <w:rPr>
          <w:sz w:val="20"/>
        </w:rPr>
        <w:t xml:space="preserve">       </w:t>
      </w:r>
      <w:r>
        <w:rPr>
          <w:b/>
          <w:sz w:val="20"/>
        </w:rPr>
        <w:t xml:space="preserve">to be emailed to </w:t>
      </w:r>
      <w:hyperlink r:id="rId21" w:history="1">
        <w:r w:rsidRPr="00A15D66">
          <w:rPr>
            <w:rStyle w:val="Hyperlink"/>
            <w:b/>
            <w:sz w:val="20"/>
          </w:rPr>
          <w:t>jb@woodomain.com</w:t>
        </w:r>
      </w:hyperlink>
      <w:r>
        <w:rPr>
          <w:b/>
          <w:sz w:val="20"/>
        </w:rPr>
        <w:t xml:space="preserve"> (one form per entry, max 2 entries)</w:t>
      </w:r>
      <w:r>
        <w:rPr>
          <w:b/>
          <w:sz w:val="20"/>
        </w:rPr>
        <w:t>. Ask someone to help you ‘enable editing’ a Word document.</w:t>
      </w:r>
      <w:r>
        <w:rPr>
          <w:b/>
          <w:sz w:val="20"/>
        </w:rPr>
        <w:t xml:space="preserve"> </w:t>
      </w:r>
    </w:p>
    <w:p w:rsidR="005F6776" w:rsidRDefault="005F6776" w:rsidP="005F6776">
      <w:pPr>
        <w:rPr>
          <w:rFonts w:ascii="Arial" w:hAnsi="Arial" w:cs="Arial"/>
          <w:sz w:val="20"/>
        </w:rPr>
      </w:pPr>
    </w:p>
    <w:p w:rsidR="005F6776" w:rsidRDefault="005F6776" w:rsidP="005F6776">
      <w:pPr>
        <w:pStyle w:val="BodyText"/>
        <w:rPr>
          <w:sz w:val="18"/>
          <w:szCs w:val="18"/>
        </w:rPr>
      </w:pPr>
      <w:r w:rsidRPr="00795C67">
        <w:rPr>
          <w:sz w:val="18"/>
          <w:szCs w:val="18"/>
        </w:rPr>
        <w:t xml:space="preserve">Please read carefully: Use this form by typing in the required information </w:t>
      </w:r>
      <w:r w:rsidRPr="00795C67">
        <w:rPr>
          <w:bCs/>
          <w:sz w:val="18"/>
          <w:szCs w:val="18"/>
        </w:rPr>
        <w:t>under</w:t>
      </w:r>
      <w:r w:rsidRPr="00795C67">
        <w:rPr>
          <w:sz w:val="18"/>
          <w:szCs w:val="18"/>
        </w:rPr>
        <w:t xml:space="preserve"> the headings provided below</w:t>
      </w:r>
    </w:p>
    <w:p w:rsidR="005F6776" w:rsidRPr="00795C67" w:rsidRDefault="005F6776" w:rsidP="005F6776">
      <w:pPr>
        <w:pStyle w:val="BodyText"/>
        <w:rPr>
          <w:sz w:val="18"/>
          <w:szCs w:val="18"/>
        </w:rPr>
      </w:pPr>
    </w:p>
    <w:p w:rsidR="005F6776" w:rsidRDefault="005F6776" w:rsidP="005F6776">
      <w:pPr>
        <w:pStyle w:val="Body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191"/>
      </w:tblGrid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>Name</w:t>
            </w:r>
          </w:p>
        </w:tc>
        <w:tc>
          <w:tcPr>
            <w:tcW w:w="7191" w:type="dxa"/>
            <w:shd w:val="clear" w:color="auto" w:fill="auto"/>
          </w:tcPr>
          <w:p w:rsidR="005F6776" w:rsidRPr="00700FE8" w:rsidRDefault="005F6776" w:rsidP="00406432">
            <w:pPr>
              <w:pStyle w:val="BodyText"/>
              <w:rPr>
                <w:color w:val="0000FF"/>
              </w:rPr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>Date of birth</w:t>
            </w: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BodyText"/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 xml:space="preserve">Address </w:t>
            </w: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BodyText"/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>Phone number</w:t>
            </w: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BodyText"/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>Email</w:t>
            </w: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BodyText"/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>Title of piece</w:t>
            </w: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BodyText"/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 xml:space="preserve">Materials </w:t>
            </w: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BodyText"/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>Size: L x W x H</w:t>
            </w:r>
          </w:p>
        </w:tc>
        <w:tc>
          <w:tcPr>
            <w:tcW w:w="7191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color w:val="0000FF"/>
              </w:rPr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>Description</w:t>
            </w: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BodyText"/>
            </w:pPr>
            <w:r>
              <w:t>Max 150 words about inspiration, materials &amp; techniques</w:t>
            </w: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  <w:p w:rsidR="005F6776" w:rsidRDefault="005F6776" w:rsidP="00406432">
            <w:pPr>
              <w:pStyle w:val="BodyText"/>
            </w:pP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Heading1"/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Default="005F6776" w:rsidP="00406432">
            <w:pPr>
              <w:rPr>
                <w:lang w:eastAsia="en-GB"/>
              </w:rPr>
            </w:pPr>
          </w:p>
          <w:p w:rsidR="005F6776" w:rsidRPr="0010012B" w:rsidRDefault="005F6776" w:rsidP="00406432">
            <w:pPr>
              <w:rPr>
                <w:lang w:eastAsia="en-GB"/>
              </w:rPr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0B181F" w:rsidRDefault="005F6776" w:rsidP="00406432">
            <w:pPr>
              <w:pStyle w:val="BodyText"/>
              <w:rPr>
                <w:b/>
              </w:rPr>
            </w:pPr>
            <w:r w:rsidRPr="000B181F">
              <w:rPr>
                <w:b/>
              </w:rPr>
              <w:t xml:space="preserve">About me </w:t>
            </w: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pStyle w:val="BodyText"/>
            </w:pPr>
            <w:r>
              <w:t>Max 150 words</w:t>
            </w:r>
          </w:p>
        </w:tc>
      </w:tr>
    </w:tbl>
    <w:p w:rsidR="005F6776" w:rsidRDefault="005F67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191"/>
      </w:tblGrid>
      <w:tr w:rsidR="005F6776" w:rsidTr="00406432">
        <w:tc>
          <w:tcPr>
            <w:tcW w:w="1848" w:type="dxa"/>
            <w:shd w:val="clear" w:color="auto" w:fill="auto"/>
          </w:tcPr>
          <w:p w:rsidR="005F6776" w:rsidRDefault="005F6776" w:rsidP="00406432">
            <w:pPr>
              <w:pStyle w:val="BodyText"/>
            </w:pPr>
          </w:p>
        </w:tc>
        <w:tc>
          <w:tcPr>
            <w:tcW w:w="7191" w:type="dxa"/>
            <w:shd w:val="clear" w:color="auto" w:fill="auto"/>
          </w:tcPr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  <w:p w:rsidR="005F6776" w:rsidRPr="00997F4C" w:rsidRDefault="005F6776" w:rsidP="00406432">
            <w:pPr>
              <w:jc w:val="both"/>
              <w:rPr>
                <w:rFonts w:ascii="Arial" w:eastAsia="Calibri" w:hAnsi="Arial" w:cs="Arial"/>
                <w:color w:val="0000FF"/>
                <w:sz w:val="18"/>
                <w:szCs w:val="18"/>
              </w:rPr>
            </w:pPr>
          </w:p>
        </w:tc>
      </w:tr>
    </w:tbl>
    <w:p w:rsidR="005F6776" w:rsidRDefault="005F6776"/>
    <w:p w:rsidR="005F6776" w:rsidRDefault="005F677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7191"/>
      </w:tblGrid>
      <w:tr w:rsidR="005F6776" w:rsidTr="00406432">
        <w:tc>
          <w:tcPr>
            <w:tcW w:w="1848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b/>
                <w:szCs w:val="20"/>
              </w:rPr>
            </w:pPr>
            <w:r w:rsidRPr="005F6776">
              <w:rPr>
                <w:b/>
                <w:szCs w:val="20"/>
              </w:rPr>
              <w:t>Images</w:t>
            </w:r>
          </w:p>
        </w:tc>
        <w:tc>
          <w:tcPr>
            <w:tcW w:w="7191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szCs w:val="20"/>
              </w:rPr>
            </w:pPr>
            <w:r w:rsidRPr="005F6776">
              <w:rPr>
                <w:szCs w:val="20"/>
              </w:rPr>
              <w:t xml:space="preserve">Brief descriptive captions. </w:t>
            </w: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00"/>
                <w:szCs w:val="20"/>
              </w:rPr>
            </w:pPr>
            <w:r w:rsidRPr="005F6776">
              <w:rPr>
                <w:color w:val="000000"/>
                <w:szCs w:val="20"/>
              </w:rPr>
              <w:t>Surname/01</w:t>
            </w:r>
          </w:p>
        </w:tc>
        <w:tc>
          <w:tcPr>
            <w:tcW w:w="7191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FF"/>
                <w:szCs w:val="20"/>
              </w:rPr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00"/>
                <w:szCs w:val="20"/>
              </w:rPr>
            </w:pPr>
            <w:r w:rsidRPr="005F6776">
              <w:rPr>
                <w:color w:val="000000"/>
                <w:szCs w:val="20"/>
              </w:rPr>
              <w:t>Surname/02</w:t>
            </w:r>
          </w:p>
        </w:tc>
        <w:tc>
          <w:tcPr>
            <w:tcW w:w="7191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FF"/>
                <w:szCs w:val="20"/>
              </w:rPr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00"/>
                <w:szCs w:val="20"/>
              </w:rPr>
            </w:pPr>
            <w:r w:rsidRPr="005F6776">
              <w:rPr>
                <w:color w:val="000000"/>
                <w:szCs w:val="20"/>
              </w:rPr>
              <w:t>Surname/03</w:t>
            </w:r>
          </w:p>
        </w:tc>
        <w:tc>
          <w:tcPr>
            <w:tcW w:w="7191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FF"/>
                <w:szCs w:val="20"/>
              </w:rPr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00"/>
                <w:szCs w:val="20"/>
              </w:rPr>
            </w:pPr>
            <w:r w:rsidRPr="005F6776">
              <w:rPr>
                <w:color w:val="000000"/>
                <w:szCs w:val="20"/>
              </w:rPr>
              <w:t>Surname/04</w:t>
            </w:r>
          </w:p>
        </w:tc>
        <w:tc>
          <w:tcPr>
            <w:tcW w:w="7191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FF"/>
                <w:szCs w:val="20"/>
              </w:rPr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00"/>
                <w:szCs w:val="20"/>
              </w:rPr>
            </w:pPr>
            <w:r w:rsidRPr="005F6776">
              <w:rPr>
                <w:color w:val="000000"/>
                <w:szCs w:val="20"/>
              </w:rPr>
              <w:t>Surname/05</w:t>
            </w:r>
          </w:p>
        </w:tc>
        <w:tc>
          <w:tcPr>
            <w:tcW w:w="7191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FF"/>
                <w:szCs w:val="20"/>
              </w:rPr>
            </w:pPr>
          </w:p>
        </w:tc>
      </w:tr>
      <w:tr w:rsidR="005F6776" w:rsidTr="00406432">
        <w:tc>
          <w:tcPr>
            <w:tcW w:w="1848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00"/>
                <w:szCs w:val="20"/>
              </w:rPr>
            </w:pPr>
            <w:r w:rsidRPr="005F6776">
              <w:rPr>
                <w:color w:val="000000"/>
                <w:szCs w:val="20"/>
              </w:rPr>
              <w:t>Surname/06</w:t>
            </w:r>
          </w:p>
        </w:tc>
        <w:tc>
          <w:tcPr>
            <w:tcW w:w="7191" w:type="dxa"/>
            <w:shd w:val="clear" w:color="auto" w:fill="auto"/>
          </w:tcPr>
          <w:p w:rsidR="005F6776" w:rsidRPr="005F6776" w:rsidRDefault="005F6776" w:rsidP="00406432">
            <w:pPr>
              <w:pStyle w:val="BodyText"/>
              <w:rPr>
                <w:color w:val="0000FF"/>
                <w:szCs w:val="20"/>
              </w:rPr>
            </w:pPr>
          </w:p>
        </w:tc>
      </w:tr>
    </w:tbl>
    <w:p w:rsidR="005F6776" w:rsidRPr="005F6776" w:rsidRDefault="005F6776" w:rsidP="005F6776">
      <w:pPr>
        <w:pStyle w:val="BodyText"/>
        <w:rPr>
          <w:szCs w:val="20"/>
        </w:rPr>
      </w:pPr>
    </w:p>
    <w:p w:rsidR="005F6776" w:rsidRPr="005F6776" w:rsidRDefault="005F6776" w:rsidP="005F6776">
      <w:pPr>
        <w:pStyle w:val="BodyText"/>
        <w:rPr>
          <w:szCs w:val="20"/>
        </w:rPr>
      </w:pPr>
      <w:proofErr w:type="gramStart"/>
      <w:r w:rsidRPr="005F6776">
        <w:rPr>
          <w:szCs w:val="20"/>
        </w:rPr>
        <w:t>#  One</w:t>
      </w:r>
      <w:proofErr w:type="gramEnd"/>
      <w:r w:rsidRPr="005F6776">
        <w:rPr>
          <w:szCs w:val="20"/>
        </w:rPr>
        <w:t xml:space="preserve"> image should show the item in situ of a workshop, being made by applicant.</w:t>
      </w:r>
    </w:p>
    <w:p w:rsidR="005F6776" w:rsidRPr="005F6776" w:rsidRDefault="005F6776" w:rsidP="005F6776">
      <w:pPr>
        <w:pStyle w:val="BodyText"/>
        <w:rPr>
          <w:rFonts w:ascii="Times New Roman" w:hAnsi="Times New Roman" w:cs="Times New Roman"/>
          <w:szCs w:val="20"/>
        </w:rPr>
      </w:pPr>
      <w:r w:rsidRPr="005F6776">
        <w:rPr>
          <w:szCs w:val="20"/>
        </w:rPr>
        <w:t>#</w:t>
      </w:r>
      <w:proofErr w:type="gramStart"/>
      <w:r w:rsidRPr="005F6776">
        <w:rPr>
          <w:szCs w:val="20"/>
        </w:rPr>
        <w:t>#  entry</w:t>
      </w:r>
      <w:proofErr w:type="gramEnd"/>
      <w:r w:rsidRPr="005F6776">
        <w:rPr>
          <w:szCs w:val="20"/>
        </w:rPr>
        <w:t xml:space="preserve"> fee payment options are online by bank transfer or via shopping cart at  </w:t>
      </w:r>
      <w:hyperlink r:id="rId22" w:history="1">
        <w:r w:rsidRPr="005F6776">
          <w:rPr>
            <w:color w:val="0000FF"/>
            <w:szCs w:val="20"/>
            <w:u w:val="single"/>
          </w:rPr>
          <w:t>https://www.woodomain.com/online-store/Alan-Peters-Furniture-Award-2020-ENTRY-FEE-p179739054</w:t>
        </w:r>
      </w:hyperlink>
    </w:p>
    <w:p w:rsidR="005F6776" w:rsidRPr="005F6776" w:rsidRDefault="005F6776" w:rsidP="005F6776">
      <w:pPr>
        <w:pStyle w:val="BodyText"/>
        <w:rPr>
          <w:szCs w:val="20"/>
        </w:rPr>
      </w:pPr>
    </w:p>
    <w:p w:rsidR="005F6776" w:rsidRPr="005F6776" w:rsidRDefault="005F6776" w:rsidP="005F6776">
      <w:pPr>
        <w:pStyle w:val="BodyText"/>
        <w:rPr>
          <w:szCs w:val="20"/>
        </w:rPr>
      </w:pPr>
    </w:p>
    <w:p w:rsidR="005F6776" w:rsidRPr="005F6776" w:rsidRDefault="005F6776" w:rsidP="005F6776">
      <w:pPr>
        <w:pStyle w:val="BodyText"/>
        <w:rPr>
          <w:szCs w:val="20"/>
        </w:rPr>
      </w:pPr>
      <w:r w:rsidRPr="005F6776">
        <w:rPr>
          <w:szCs w:val="20"/>
        </w:rPr>
        <w:t>I</w:t>
      </w:r>
      <w:proofErr w:type="gramStart"/>
      <w:r w:rsidRPr="005F6776">
        <w:rPr>
          <w:szCs w:val="20"/>
        </w:rPr>
        <w:t xml:space="preserve">,  </w:t>
      </w:r>
      <w:r w:rsidRPr="005F6776">
        <w:rPr>
          <w:color w:val="0000FF"/>
          <w:szCs w:val="20"/>
        </w:rPr>
        <w:t>…</w:t>
      </w:r>
      <w:proofErr w:type="gramEnd"/>
      <w:r w:rsidRPr="005F6776">
        <w:rPr>
          <w:color w:val="0000FF"/>
          <w:szCs w:val="20"/>
        </w:rPr>
        <w:t xml:space="preserve">……………..……...  </w:t>
      </w:r>
      <w:r w:rsidRPr="005F6776">
        <w:rPr>
          <w:szCs w:val="20"/>
        </w:rPr>
        <w:t>have read fully and agree to abide by the rules of this award.  Please scan your signature and email.</w:t>
      </w:r>
    </w:p>
    <w:p w:rsidR="005F6776" w:rsidRPr="005F6776" w:rsidRDefault="005F6776" w:rsidP="005F6776">
      <w:pPr>
        <w:pStyle w:val="BodyText"/>
        <w:rPr>
          <w:szCs w:val="20"/>
        </w:rPr>
      </w:pPr>
    </w:p>
    <w:p w:rsidR="005F6776" w:rsidRPr="005F6776" w:rsidRDefault="005F6776" w:rsidP="005F6776">
      <w:pPr>
        <w:pStyle w:val="BodyText"/>
        <w:rPr>
          <w:szCs w:val="20"/>
        </w:rPr>
      </w:pPr>
      <w:r w:rsidRPr="005F6776">
        <w:rPr>
          <w:szCs w:val="20"/>
        </w:rPr>
        <w:t xml:space="preserve">                                                                            Signed  . . . . . . . . . . . . . . . . . . . . . date  . . . </w:t>
      </w:r>
      <w:proofErr w:type="gramStart"/>
      <w:r w:rsidRPr="005F6776">
        <w:rPr>
          <w:szCs w:val="20"/>
        </w:rPr>
        <w:t>/.</w:t>
      </w:r>
      <w:proofErr w:type="gramEnd"/>
      <w:r w:rsidRPr="005F6776">
        <w:rPr>
          <w:szCs w:val="20"/>
        </w:rPr>
        <w:t xml:space="preserve"> . ./ . . </w:t>
      </w:r>
    </w:p>
    <w:p w:rsidR="005F6776" w:rsidRDefault="005F6776"/>
    <w:p w:rsidR="005F6776" w:rsidRDefault="005F6776"/>
    <w:p w:rsidR="005F6776" w:rsidRDefault="005F6776">
      <w:pPr>
        <w:spacing w:after="0" w:line="240" w:lineRule="auto"/>
      </w:pPr>
      <w:bookmarkStart w:id="1" w:name="_GoBack"/>
      <w:bookmarkEnd w:id="1"/>
      <w:r>
        <w:br w:type="page"/>
      </w:r>
    </w:p>
    <w:p w:rsidR="005F6776" w:rsidRDefault="005F6776"/>
    <w:sectPr w:rsidR="005F6776" w:rsidSect="005F67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B10F96"/>
    <w:multiLevelType w:val="hybridMultilevel"/>
    <w:tmpl w:val="0EFC5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62"/>
    <w:rsid w:val="00016829"/>
    <w:rsid w:val="005F6776"/>
    <w:rsid w:val="008F7C62"/>
    <w:rsid w:val="00953368"/>
    <w:rsid w:val="00E9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677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776"/>
    <w:rPr>
      <w:rFonts w:ascii="Arial" w:hAnsi="Arial" w:cs="Arial"/>
      <w:b/>
      <w:bCs/>
      <w:szCs w:val="24"/>
      <w:lang w:eastAsia="en-US"/>
    </w:rPr>
  </w:style>
  <w:style w:type="character" w:customStyle="1" w:styleId="Bodytext5">
    <w:name w:val="Body text (5)_"/>
    <w:rsid w:val="005F6776"/>
    <w:rPr>
      <w:rFonts w:ascii="Arial" w:hAnsi="Arial" w:cs="Arial"/>
      <w:b/>
      <w:sz w:val="19"/>
      <w:u w:val="none"/>
    </w:rPr>
  </w:style>
  <w:style w:type="paragraph" w:customStyle="1" w:styleId="Heading41">
    <w:name w:val="Heading #41"/>
    <w:basedOn w:val="Normal"/>
    <w:rsid w:val="005F6776"/>
    <w:pPr>
      <w:widowControl w:val="0"/>
      <w:shd w:val="clear" w:color="auto" w:fill="FFFFFF"/>
      <w:spacing w:after="0" w:line="240" w:lineRule="atLeast"/>
      <w:ind w:hanging="280"/>
      <w:jc w:val="both"/>
      <w:outlineLvl w:val="3"/>
    </w:pPr>
    <w:rPr>
      <w:rFonts w:ascii="Arial" w:eastAsia="Times New Roman" w:hAnsi="Arial" w:cs="Arial"/>
      <w:b/>
      <w:sz w:val="21"/>
      <w:szCs w:val="24"/>
    </w:rPr>
  </w:style>
  <w:style w:type="paragraph" w:customStyle="1" w:styleId="Bodytext51">
    <w:name w:val="Body text (5)1"/>
    <w:basedOn w:val="Normal"/>
    <w:rsid w:val="005F6776"/>
    <w:pPr>
      <w:widowControl w:val="0"/>
      <w:shd w:val="clear" w:color="auto" w:fill="FFFFFF"/>
      <w:spacing w:after="0" w:line="231" w:lineRule="exact"/>
      <w:ind w:hanging="280"/>
      <w:jc w:val="both"/>
    </w:pPr>
    <w:rPr>
      <w:rFonts w:ascii="Arial" w:eastAsia="Times New Roman" w:hAnsi="Arial" w:cs="Arial"/>
      <w:b/>
      <w:sz w:val="19"/>
      <w:szCs w:val="24"/>
    </w:rPr>
  </w:style>
  <w:style w:type="character" w:styleId="Hyperlink">
    <w:name w:val="Hyperlink"/>
    <w:uiPriority w:val="99"/>
    <w:unhideWhenUsed/>
    <w:rsid w:val="005F67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76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5F677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6776"/>
    <w:rPr>
      <w:rFonts w:ascii="Arial" w:hAnsi="Arial" w:cs="Arial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77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F677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6776"/>
    <w:rPr>
      <w:rFonts w:ascii="Arial" w:hAnsi="Arial" w:cs="Arial"/>
      <w:b/>
      <w:bCs/>
      <w:szCs w:val="24"/>
      <w:lang w:eastAsia="en-US"/>
    </w:rPr>
  </w:style>
  <w:style w:type="character" w:customStyle="1" w:styleId="Bodytext5">
    <w:name w:val="Body text (5)_"/>
    <w:rsid w:val="005F6776"/>
    <w:rPr>
      <w:rFonts w:ascii="Arial" w:hAnsi="Arial" w:cs="Arial"/>
      <w:b/>
      <w:sz w:val="19"/>
      <w:u w:val="none"/>
    </w:rPr>
  </w:style>
  <w:style w:type="paragraph" w:customStyle="1" w:styleId="Heading41">
    <w:name w:val="Heading #41"/>
    <w:basedOn w:val="Normal"/>
    <w:rsid w:val="005F6776"/>
    <w:pPr>
      <w:widowControl w:val="0"/>
      <w:shd w:val="clear" w:color="auto" w:fill="FFFFFF"/>
      <w:spacing w:after="0" w:line="240" w:lineRule="atLeast"/>
      <w:ind w:hanging="280"/>
      <w:jc w:val="both"/>
      <w:outlineLvl w:val="3"/>
    </w:pPr>
    <w:rPr>
      <w:rFonts w:ascii="Arial" w:eastAsia="Times New Roman" w:hAnsi="Arial" w:cs="Arial"/>
      <w:b/>
      <w:sz w:val="21"/>
      <w:szCs w:val="24"/>
    </w:rPr>
  </w:style>
  <w:style w:type="paragraph" w:customStyle="1" w:styleId="Bodytext51">
    <w:name w:val="Body text (5)1"/>
    <w:basedOn w:val="Normal"/>
    <w:rsid w:val="005F6776"/>
    <w:pPr>
      <w:widowControl w:val="0"/>
      <w:shd w:val="clear" w:color="auto" w:fill="FFFFFF"/>
      <w:spacing w:after="0" w:line="231" w:lineRule="exact"/>
      <w:ind w:hanging="280"/>
      <w:jc w:val="both"/>
    </w:pPr>
    <w:rPr>
      <w:rFonts w:ascii="Arial" w:eastAsia="Times New Roman" w:hAnsi="Arial" w:cs="Arial"/>
      <w:b/>
      <w:sz w:val="19"/>
      <w:szCs w:val="24"/>
    </w:rPr>
  </w:style>
  <w:style w:type="character" w:styleId="Hyperlink">
    <w:name w:val="Hyperlink"/>
    <w:uiPriority w:val="99"/>
    <w:unhideWhenUsed/>
    <w:rsid w:val="005F67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776"/>
    <w:rPr>
      <w:rFonts w:ascii="Tahoma" w:eastAsiaTheme="minorHAnsi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semiHidden/>
    <w:rsid w:val="005F6776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5F6776"/>
    <w:rPr>
      <w:rFonts w:ascii="Arial" w:hAnsi="Arial" w:cs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eremybroun.co.uk/ebooks/HTML5/makersmaker/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wetransfer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jb@woodomain.com" TargetMode="External"/><Relationship Id="rId7" Type="http://schemas.openxmlformats.org/officeDocument/2006/relationships/hyperlink" Target="https://wetransfer.com/" TargetMode="External"/><Relationship Id="rId12" Type="http://schemas.openxmlformats.org/officeDocument/2006/relationships/image" Target="media/image3.jpeg"/><Relationship Id="rId17" Type="http://schemas.openxmlformats.org/officeDocument/2006/relationships/hyperlink" Target="jb@woodomain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jb@woodomain.com" TargetMode="External"/><Relationship Id="rId20" Type="http://schemas.openxmlformats.org/officeDocument/2006/relationships/hyperlink" Target="https://www.woodomain.com/alanpetersawa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oodomain.com/alanpetersaward" TargetMode="External"/><Relationship Id="rId11" Type="http://schemas.openxmlformats.org/officeDocument/2006/relationships/image" Target="media/image2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ntTable" Target="fontTable.xml"/><Relationship Id="rId10" Type="http://schemas.openxmlformats.org/officeDocument/2006/relationships/image" Target="media/image1.jpeg"/><Relationship Id="rId19" Type="http://schemas.openxmlformats.org/officeDocument/2006/relationships/hyperlink" Target="https://www.woodomain.com/online-store/Alan-Peters-Furniture-Award-2020-ENTRANCE-FEE-p1797390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b@woodomain.com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s://www.woodomain.com/online-store/Alan-Peters-Furniture-Award-2020-ENTRY-FEE-p17973905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Broun</dc:creator>
  <cp:keywords/>
  <dc:description/>
  <cp:lastModifiedBy>Jeremy Broun</cp:lastModifiedBy>
  <cp:revision>2</cp:revision>
  <dcterms:created xsi:type="dcterms:W3CDTF">2020-03-12T18:42:00Z</dcterms:created>
  <dcterms:modified xsi:type="dcterms:W3CDTF">2020-03-12T18:54:00Z</dcterms:modified>
</cp:coreProperties>
</file>